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6F05" w14:textId="77777777" w:rsidR="001D0FF1" w:rsidRDefault="009677AD" w:rsidP="0026701A">
      <w:pPr>
        <w:keepNext/>
        <w:keepLines/>
        <w:pageBreakBefore/>
        <w:rPr>
          <w:b/>
          <w:sz w:val="24"/>
          <w:u w:val="single"/>
        </w:rPr>
      </w:pPr>
      <w:r w:rsidRPr="00005616">
        <w:rPr>
          <w:b/>
          <w:sz w:val="24"/>
          <w:u w:val="single"/>
        </w:rPr>
        <w:t>ASPHALT SURFACE TREATMENT</w:t>
      </w:r>
      <w:r w:rsidR="003D6F92">
        <w:rPr>
          <w:b/>
          <w:sz w:val="24"/>
          <w:u w:val="single"/>
        </w:rPr>
        <w:t xml:space="preserve"> (Cover Same Day)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74254F78" w14:textId="77777777" w:rsidTr="00A10045">
        <w:tc>
          <w:tcPr>
            <w:tcW w:w="3192" w:type="dxa"/>
          </w:tcPr>
          <w:p w14:paraId="0C30D6B4" w14:textId="718E58E9" w:rsidR="00A10045" w:rsidRPr="00A10045" w:rsidRDefault="005056AD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677AD">
              <w:rPr>
                <w:sz w:val="16"/>
                <w:szCs w:val="16"/>
              </w:rPr>
              <w:t>(1-30-</w:t>
            </w:r>
            <w:proofErr w:type="gramStart"/>
            <w:r w:rsidR="009677AD">
              <w:rPr>
                <w:sz w:val="16"/>
                <w:szCs w:val="16"/>
              </w:rPr>
              <w:t>14)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48A98098" w14:textId="77777777" w:rsidR="00A10045" w:rsidRPr="00A10045" w:rsidRDefault="009677AD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3192" w:type="dxa"/>
          </w:tcPr>
          <w:p w14:paraId="29B732D1" w14:textId="77777777"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9677AD">
              <w:rPr>
                <w:sz w:val="16"/>
                <w:szCs w:val="16"/>
              </w:rPr>
              <w:t>6-520</w:t>
            </w:r>
          </w:p>
        </w:tc>
      </w:tr>
    </w:tbl>
    <w:p w14:paraId="56669CBD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3997D919" w14:textId="77777777" w:rsidR="009677AD" w:rsidRPr="00005616" w:rsidRDefault="009677AD" w:rsidP="009677AD">
      <w:pPr>
        <w:jc w:val="both"/>
        <w:rPr>
          <w:sz w:val="24"/>
          <w:szCs w:val="24"/>
        </w:rPr>
      </w:pPr>
      <w:r w:rsidRPr="00005616">
        <w:rPr>
          <w:sz w:val="24"/>
          <w:szCs w:val="24"/>
        </w:rPr>
        <w:t>Map</w:t>
      </w:r>
      <w:r>
        <w:rPr>
          <w:sz w:val="24"/>
          <w:szCs w:val="24"/>
        </w:rPr>
        <w:t>(</w:t>
      </w:r>
      <w:r w:rsidRPr="00005616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005616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"Map No."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______</w:t>
      </w:r>
      <w:r>
        <w:rPr>
          <w:sz w:val="24"/>
          <w:szCs w:val="24"/>
        </w:rPr>
        <w:fldChar w:fldCharType="end"/>
      </w:r>
      <w:r w:rsidRPr="00005616">
        <w:rPr>
          <w:sz w:val="24"/>
          <w:szCs w:val="24"/>
        </w:rPr>
        <w:t xml:space="preserve"> shall receive an </w:t>
      </w:r>
      <w:r w:rsidRPr="00005616">
        <w:rPr>
          <w:i/>
          <w:sz w:val="24"/>
          <w:szCs w:val="24"/>
        </w:rPr>
        <w:t xml:space="preserve">Asphalt Surface Treatment, Straight Seal, 78M Stone </w:t>
      </w:r>
      <w:r w:rsidRPr="00005616">
        <w:rPr>
          <w:sz w:val="24"/>
          <w:szCs w:val="24"/>
        </w:rPr>
        <w:t>prior to receiving the Asphalt Surface Course.  The Contractor shall place only that amount of Asphalt Surface Treatment that can be covered by the Asphalt S</w:t>
      </w:r>
      <w:r>
        <w:rPr>
          <w:sz w:val="24"/>
          <w:szCs w:val="24"/>
        </w:rPr>
        <w:t>urface Course in the same day.</w:t>
      </w:r>
    </w:p>
    <w:p w14:paraId="11707724" w14:textId="77777777" w:rsidR="009677AD" w:rsidRPr="00005616" w:rsidRDefault="009677AD" w:rsidP="009677AD">
      <w:pPr>
        <w:jc w:val="both"/>
        <w:rPr>
          <w:i/>
          <w:sz w:val="24"/>
          <w:szCs w:val="24"/>
        </w:rPr>
      </w:pPr>
    </w:p>
    <w:p w14:paraId="22975880" w14:textId="342BF3EF" w:rsidR="009677AD" w:rsidRPr="00005616" w:rsidRDefault="009677AD" w:rsidP="009677AD">
      <w:pPr>
        <w:jc w:val="both"/>
        <w:rPr>
          <w:i/>
          <w:sz w:val="24"/>
          <w:szCs w:val="24"/>
        </w:rPr>
      </w:pPr>
      <w:r w:rsidRPr="00005616">
        <w:rPr>
          <w:sz w:val="24"/>
          <w:szCs w:val="24"/>
        </w:rPr>
        <w:t xml:space="preserve">All work for placing </w:t>
      </w:r>
      <w:r w:rsidRPr="00005616">
        <w:rPr>
          <w:i/>
          <w:sz w:val="24"/>
          <w:szCs w:val="24"/>
        </w:rPr>
        <w:t xml:space="preserve">Asphalt Surface Treatment, Straight Seal, 78M Stone </w:t>
      </w:r>
      <w:r w:rsidRPr="00005616">
        <w:rPr>
          <w:sz w:val="24"/>
          <w:szCs w:val="24"/>
        </w:rPr>
        <w:t>shall be in accordance with the requirements of Section 660 of the</w:t>
      </w:r>
      <w:r>
        <w:rPr>
          <w:i/>
          <w:sz w:val="24"/>
          <w:szCs w:val="24"/>
        </w:rPr>
        <w:t xml:space="preserve"> Standard Specifications.</w:t>
      </w:r>
    </w:p>
    <w:p w14:paraId="232AF7B9" w14:textId="77777777" w:rsidR="009677AD" w:rsidRDefault="009677AD" w:rsidP="009677AD">
      <w:pPr>
        <w:jc w:val="both"/>
        <w:rPr>
          <w:i/>
          <w:sz w:val="24"/>
          <w:szCs w:val="24"/>
        </w:rPr>
      </w:pPr>
    </w:p>
    <w:p w14:paraId="426E4A26" w14:textId="77777777" w:rsidR="009677AD" w:rsidRPr="00005616" w:rsidRDefault="009677AD" w:rsidP="009677AD">
      <w:pPr>
        <w:keepNext/>
        <w:keepLines/>
        <w:jc w:val="both"/>
        <w:rPr>
          <w:sz w:val="24"/>
          <w:szCs w:val="24"/>
        </w:rPr>
      </w:pPr>
      <w:r w:rsidRPr="00005616">
        <w:rPr>
          <w:sz w:val="24"/>
          <w:szCs w:val="24"/>
        </w:rPr>
        <w:t xml:space="preserve">The surface to be treated shall be cleaned of all dust, dirt, clay, grass, sod, and any other deleterious matter prior to the application of the asphalt surface treatment.  </w:t>
      </w:r>
      <w:r>
        <w:rPr>
          <w:sz w:val="24"/>
          <w:szCs w:val="24"/>
        </w:rPr>
        <w:t>This material may be incorporated into the shoulder reconstruction at the direction of the Engineer.  Any excess material that cannot be incorporated into the shoulder reconstruction</w:t>
      </w:r>
      <w:r w:rsidRPr="00005616">
        <w:rPr>
          <w:sz w:val="24"/>
          <w:szCs w:val="24"/>
        </w:rPr>
        <w:t xml:space="preserve"> shall be removed and disposed of by the Contractor</w:t>
      </w:r>
      <w:r>
        <w:rPr>
          <w:sz w:val="24"/>
          <w:szCs w:val="24"/>
        </w:rPr>
        <w:t xml:space="preserve"> in an approved disposal site</w:t>
      </w:r>
      <w:r w:rsidRPr="00005616">
        <w:rPr>
          <w:sz w:val="24"/>
          <w:szCs w:val="24"/>
        </w:rPr>
        <w:t>.</w:t>
      </w:r>
    </w:p>
    <w:p w14:paraId="1C1F7AC2" w14:textId="77777777" w:rsidR="009677AD" w:rsidRPr="00005616" w:rsidRDefault="009677AD" w:rsidP="009677AD">
      <w:pPr>
        <w:jc w:val="both"/>
        <w:rPr>
          <w:sz w:val="24"/>
          <w:szCs w:val="24"/>
        </w:rPr>
      </w:pPr>
    </w:p>
    <w:p w14:paraId="7EB52DFA" w14:textId="459AE2D6" w:rsidR="009677AD" w:rsidRPr="00005616" w:rsidRDefault="009677AD" w:rsidP="009677AD">
      <w:pPr>
        <w:jc w:val="both"/>
        <w:rPr>
          <w:i/>
          <w:sz w:val="24"/>
          <w:szCs w:val="24"/>
        </w:rPr>
      </w:pPr>
      <w:r w:rsidRPr="00005616">
        <w:rPr>
          <w:i/>
          <w:sz w:val="24"/>
          <w:szCs w:val="24"/>
        </w:rPr>
        <w:t>Asphalt Surface Treatment, Straight Seal, 78M Stone</w:t>
      </w:r>
      <w:r w:rsidRPr="00005616">
        <w:rPr>
          <w:sz w:val="24"/>
          <w:szCs w:val="24"/>
        </w:rPr>
        <w:t xml:space="preserve"> will be measured and paid in accordance with Article 660-11 of the</w:t>
      </w:r>
      <w:r w:rsidRPr="00005616">
        <w:rPr>
          <w:i/>
          <w:sz w:val="24"/>
          <w:szCs w:val="24"/>
        </w:rPr>
        <w:t xml:space="preserve"> Standard Specifications.</w:t>
      </w:r>
    </w:p>
    <w:p w14:paraId="07B1D74B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9E62" w14:textId="77777777" w:rsidR="00C905BC" w:rsidRDefault="00C905BC">
      <w:r>
        <w:separator/>
      </w:r>
    </w:p>
  </w:endnote>
  <w:endnote w:type="continuationSeparator" w:id="0">
    <w:p w14:paraId="2233A667" w14:textId="77777777" w:rsidR="00C905BC" w:rsidRDefault="00C9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5C48" w14:textId="77777777" w:rsidR="00C905BC" w:rsidRDefault="00C905BC">
      <w:r>
        <w:separator/>
      </w:r>
    </w:p>
  </w:footnote>
  <w:footnote w:type="continuationSeparator" w:id="0">
    <w:p w14:paraId="7FBBBEAB" w14:textId="77777777" w:rsidR="00C905BC" w:rsidRDefault="00C9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F1B8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3D6F92"/>
    <w:rsid w:val="004035EA"/>
    <w:rsid w:val="00476AB7"/>
    <w:rsid w:val="005056AD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8F7B37"/>
    <w:rsid w:val="009140F3"/>
    <w:rsid w:val="00933BC2"/>
    <w:rsid w:val="009536BD"/>
    <w:rsid w:val="009677A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C905BC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D4D0E"/>
  <w15:docId w15:val="{3524DC2F-CAEE-453B-AE77-6EFD6E1A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Asphalt Surface Treatment (Cover Same Day)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06</No_x002e_>
    <_dlc_DocId xmlns="16f00c2e-ac5c-418b-9f13-a0771dbd417d">CONNECT-483-71</_dlc_DocId>
    <_dlc_DocIdUrl xmlns="16f00c2e-ac5c-418b-9f13-a0771dbd417d">
      <Url>https://connect.ncdot.gov/resources/Specifications/_layouts/15/DocIdRedir.aspx?ID=CONNECT-483-71</Url>
      <Description>CONNECT-483-71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5A7AB08-D461-4521-976A-19232BED4C80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2.xml><?xml version="1.0" encoding="utf-8"?>
<ds:datastoreItem xmlns:ds="http://schemas.openxmlformats.org/officeDocument/2006/customXml" ds:itemID="{705F73AA-9BC3-4A4C-8CC3-C6A9856C9F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93838-06A3-4262-A3C3-0BE47D7F4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49C9B-8A7E-41F0-A599-316BF42A9F52}"/>
</file>

<file path=customXml/itemProps5.xml><?xml version="1.0" encoding="utf-8"?>
<ds:datastoreItem xmlns:ds="http://schemas.openxmlformats.org/officeDocument/2006/customXml" ds:itemID="{76C45803-7FED-475D-83A6-9FCD73CE1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5</cp:revision>
  <cp:lastPrinted>2012-01-09T21:39:00Z</cp:lastPrinted>
  <dcterms:created xsi:type="dcterms:W3CDTF">2014-02-24T18:39:00Z</dcterms:created>
  <dcterms:modified xsi:type="dcterms:W3CDTF">2023-08-23T15:28:00Z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7100</vt:r8>
  </property>
  <property fmtid="{D5CDD505-2E9C-101B-9397-08002B2CF9AE}" pid="4" name="_dlc_DocIdItemGuid">
    <vt:lpwstr>f34d888c-1df1-4a01-bdc0-5ab1d9b964e1</vt:lpwstr>
  </property>
</Properties>
</file>